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8A" w:rsidRDefault="0094538A" w:rsidP="004429A2">
      <w:pPr>
        <w:spacing w:line="240" w:lineRule="auto"/>
        <w:rPr>
          <w:rFonts w:eastAsia="Times New Roman" w:cs="Calibri"/>
          <w:b/>
          <w:bCs/>
          <w:color w:val="000000"/>
          <w:sz w:val="28"/>
          <w:szCs w:val="28"/>
        </w:rPr>
      </w:pPr>
      <w:r>
        <w:rPr>
          <w:rFonts w:eastAsia="Times New Roman" w:cs="Calibri"/>
          <w:b/>
          <w:bCs/>
          <w:color w:val="000000"/>
          <w:sz w:val="28"/>
          <w:szCs w:val="28"/>
        </w:rPr>
        <w:t>Educational Leadership Preparation Update</w:t>
      </w:r>
    </w:p>
    <w:p w:rsidR="00F22520" w:rsidRPr="00F22520" w:rsidRDefault="00F22520" w:rsidP="004429A2">
      <w:pPr>
        <w:spacing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4429A2" w:rsidRPr="00F22520" w:rsidRDefault="004429A2" w:rsidP="004429A2">
      <w:pPr>
        <w:spacing w:line="240" w:lineRule="auto"/>
        <w:rPr>
          <w:rFonts w:eastAsia="Times New Roman" w:cs="Times New Roman"/>
        </w:rPr>
      </w:pPr>
      <w:r w:rsidRPr="004429A2">
        <w:rPr>
          <w:rFonts w:eastAsia="Times New Roman" w:cs="Calibri"/>
          <w:b/>
          <w:bCs/>
          <w:color w:val="000000"/>
        </w:rPr>
        <w:t>Standard to Standard Comparison – ISSL 2021 to NELP (Building &amp; District)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429A2" w:rsidRPr="004429A2" w:rsidTr="00C674B2">
        <w:trPr>
          <w:tblHeader/>
        </w:trPr>
        <w:tc>
          <w:tcPr>
            <w:tcW w:w="4796" w:type="dxa"/>
            <w:shd w:val="clear" w:color="auto" w:fill="B4C6E7" w:themeFill="accent1" w:themeFillTint="66"/>
          </w:tcPr>
          <w:p w:rsidR="004429A2" w:rsidRPr="00F22520" w:rsidRDefault="004429A2" w:rsidP="004429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Iowa Standards for School Leaders (2021)</w:t>
            </w:r>
          </w:p>
        </w:tc>
        <w:tc>
          <w:tcPr>
            <w:tcW w:w="4797" w:type="dxa"/>
            <w:shd w:val="clear" w:color="auto" w:fill="B4C6E7" w:themeFill="accent1" w:themeFillTint="66"/>
          </w:tcPr>
          <w:p w:rsidR="004429A2" w:rsidRPr="00F22520" w:rsidRDefault="004429A2" w:rsidP="004429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National Educational Leadership Preparation Standards – Building (2018)</w:t>
            </w:r>
          </w:p>
        </w:tc>
        <w:tc>
          <w:tcPr>
            <w:tcW w:w="4797" w:type="dxa"/>
            <w:shd w:val="clear" w:color="auto" w:fill="B4C6E7" w:themeFill="accent1" w:themeFillTint="66"/>
          </w:tcPr>
          <w:p w:rsidR="004429A2" w:rsidRPr="00F22520" w:rsidRDefault="004429A2" w:rsidP="004429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National Educational Leadership Preparation Standards – District (2018) </w:t>
            </w:r>
          </w:p>
        </w:tc>
      </w:tr>
      <w:tr w:rsidR="004429A2" w:rsidRPr="004429A2" w:rsidTr="00F22520">
        <w:trPr>
          <w:trHeight w:val="432"/>
        </w:trPr>
        <w:tc>
          <w:tcPr>
            <w:tcW w:w="4796" w:type="dxa"/>
          </w:tcPr>
          <w:p w:rsidR="004429A2" w:rsidRPr="00F22520" w:rsidRDefault="004429A2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Standard 1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Mission, Vision, &amp; Core Values</w:t>
            </w:r>
          </w:p>
        </w:tc>
        <w:tc>
          <w:tcPr>
            <w:tcW w:w="4797" w:type="dxa"/>
          </w:tcPr>
          <w:p w:rsidR="004429A2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1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="00943B6D" w:rsidRPr="00F22520">
              <w:rPr>
                <w:rFonts w:eastAsia="Times New Roman" w:cs="Times New Roman"/>
                <w:sz w:val="20"/>
                <w:szCs w:val="20"/>
              </w:rPr>
              <w:t>Mission, Vision, &amp; Improvement</w:t>
            </w:r>
          </w:p>
        </w:tc>
        <w:tc>
          <w:tcPr>
            <w:tcW w:w="4797" w:type="dxa"/>
          </w:tcPr>
          <w:p w:rsidR="004429A2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NELP 1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="00943B6D" w:rsidRPr="00F22520">
              <w:rPr>
                <w:rFonts w:eastAsia="Times New Roman" w:cs="Times New Roman"/>
                <w:sz w:val="20"/>
                <w:szCs w:val="20"/>
              </w:rPr>
              <w:t>Mission, Vision, &amp; Improvement</w:t>
            </w:r>
          </w:p>
        </w:tc>
      </w:tr>
      <w:tr w:rsidR="004429A2" w:rsidRPr="004429A2" w:rsidTr="00267B41">
        <w:trPr>
          <w:trHeight w:val="432"/>
        </w:trPr>
        <w:tc>
          <w:tcPr>
            <w:tcW w:w="4796" w:type="dxa"/>
            <w:shd w:val="clear" w:color="auto" w:fill="FFE599" w:themeFill="accent4" w:themeFillTint="66"/>
          </w:tcPr>
          <w:p w:rsidR="004429A2" w:rsidRPr="00F22520" w:rsidRDefault="00FD4188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Standard 2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Ethics &amp; Professional Norm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4429A2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2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="00943B6D" w:rsidRPr="00F22520">
              <w:rPr>
                <w:rFonts w:eastAsia="Times New Roman" w:cs="Times New Roman"/>
                <w:sz w:val="20"/>
                <w:szCs w:val="20"/>
              </w:rPr>
              <w:t>Ethics &amp; Professional Norms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4429A2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2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Ethics &amp; Professional Norms</w:t>
            </w:r>
          </w:p>
        </w:tc>
      </w:tr>
      <w:tr w:rsidR="004429A2" w:rsidRPr="004429A2" w:rsidTr="00F22520">
        <w:trPr>
          <w:trHeight w:val="1728"/>
        </w:trPr>
        <w:tc>
          <w:tcPr>
            <w:tcW w:w="4796" w:type="dxa"/>
          </w:tcPr>
          <w:p w:rsidR="004429A2" w:rsidRPr="00F22520" w:rsidRDefault="00FD4188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Standard 3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Equity &amp; Cultural Responsiveness</w:t>
            </w:r>
          </w:p>
        </w:tc>
        <w:tc>
          <w:tcPr>
            <w:tcW w:w="4797" w:type="dxa"/>
          </w:tcPr>
          <w:p w:rsidR="004429A2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2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Ethics &amp; Professional Norms</w:t>
            </w:r>
          </w:p>
          <w:p w:rsidR="0000009C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3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Equity, Inclusiveness, &amp; Cultural Responsiveness</w:t>
            </w:r>
          </w:p>
          <w:p w:rsidR="0000009C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4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Learning &amp; Instruction</w:t>
            </w:r>
          </w:p>
          <w:p w:rsidR="00972E04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5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Community &amp; External Leadership</w:t>
            </w:r>
          </w:p>
          <w:p w:rsidR="00972E04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NELP 6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– Operations &amp; Management</w:t>
            </w:r>
          </w:p>
          <w:p w:rsidR="00972E04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7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Building Professional Capacity</w:t>
            </w:r>
          </w:p>
        </w:tc>
        <w:tc>
          <w:tcPr>
            <w:tcW w:w="4797" w:type="dxa"/>
          </w:tcPr>
          <w:p w:rsidR="004429A2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2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Ethics &amp; Professional Norms</w:t>
            </w:r>
          </w:p>
          <w:p w:rsidR="00972E04" w:rsidRPr="00F22520" w:rsidRDefault="00972E04" w:rsidP="00972E04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3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Equity, Inclusiveness, &amp; Cultural Responsiveness</w:t>
            </w:r>
          </w:p>
          <w:p w:rsidR="00C674B2" w:rsidRPr="00F22520" w:rsidRDefault="00C674B2" w:rsidP="00C674B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4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Learning &amp; Instruction</w:t>
            </w:r>
          </w:p>
          <w:p w:rsidR="00C674B2" w:rsidRPr="00F22520" w:rsidRDefault="00C674B2" w:rsidP="00C674B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5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Community &amp; External Leadership</w:t>
            </w:r>
          </w:p>
          <w:p w:rsidR="00972E04" w:rsidRPr="00F22520" w:rsidRDefault="00C674B2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NELP 6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– Operations &amp; Management</w:t>
            </w:r>
          </w:p>
        </w:tc>
      </w:tr>
      <w:tr w:rsidR="004429A2" w:rsidRPr="004429A2" w:rsidTr="00F22520">
        <w:trPr>
          <w:trHeight w:val="864"/>
        </w:trPr>
        <w:tc>
          <w:tcPr>
            <w:tcW w:w="4796" w:type="dxa"/>
            <w:shd w:val="clear" w:color="auto" w:fill="FFE599" w:themeFill="accent4" w:themeFillTint="66"/>
          </w:tcPr>
          <w:p w:rsidR="004429A2" w:rsidRPr="00F22520" w:rsidRDefault="00FD4188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Standard 4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Curriculum, Instruction, &amp; Assessment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4429A2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4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Learning &amp; Instruction</w:t>
            </w:r>
          </w:p>
          <w:p w:rsidR="00972E04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NELP 6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– Operations &amp; Management</w:t>
            </w:r>
          </w:p>
          <w:p w:rsidR="00972E04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7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Building Professional Capacity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C674B2" w:rsidRPr="00F22520" w:rsidRDefault="00C674B2" w:rsidP="00C674B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4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Learning &amp; Instruction</w:t>
            </w:r>
          </w:p>
          <w:p w:rsidR="004429A2" w:rsidRPr="00F22520" w:rsidRDefault="00C674B2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NELP 6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– Operations &amp; Management</w:t>
            </w:r>
          </w:p>
        </w:tc>
      </w:tr>
      <w:tr w:rsidR="004429A2" w:rsidRPr="004429A2" w:rsidTr="00F22520">
        <w:trPr>
          <w:trHeight w:val="864"/>
        </w:trPr>
        <w:tc>
          <w:tcPr>
            <w:tcW w:w="4796" w:type="dxa"/>
          </w:tcPr>
          <w:p w:rsidR="004429A2" w:rsidRPr="00F22520" w:rsidRDefault="00FD4188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Standard 5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Community of Care &amp; Support of Students</w:t>
            </w:r>
          </w:p>
        </w:tc>
        <w:tc>
          <w:tcPr>
            <w:tcW w:w="4797" w:type="dxa"/>
          </w:tcPr>
          <w:p w:rsidR="004429A2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3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Equity, Inclusiveness, &amp; Cultural Responsiveness</w:t>
            </w:r>
          </w:p>
          <w:p w:rsidR="0000009C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4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Learning &amp; Instruction</w:t>
            </w:r>
          </w:p>
        </w:tc>
        <w:tc>
          <w:tcPr>
            <w:tcW w:w="4797" w:type="dxa"/>
          </w:tcPr>
          <w:p w:rsidR="00972E04" w:rsidRPr="00F22520" w:rsidRDefault="00972E04" w:rsidP="00972E04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3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Equity, Inclusiveness, &amp; Cultural Responsiveness</w:t>
            </w:r>
          </w:p>
          <w:p w:rsidR="004429A2" w:rsidRPr="00F22520" w:rsidRDefault="00C674B2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4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Learning &amp; Instruction</w:t>
            </w:r>
          </w:p>
        </w:tc>
      </w:tr>
      <w:tr w:rsidR="004429A2" w:rsidRPr="004429A2" w:rsidTr="00F22520">
        <w:trPr>
          <w:trHeight w:val="576"/>
        </w:trPr>
        <w:tc>
          <w:tcPr>
            <w:tcW w:w="4796" w:type="dxa"/>
            <w:shd w:val="clear" w:color="auto" w:fill="FFE599" w:themeFill="accent4" w:themeFillTint="66"/>
          </w:tcPr>
          <w:p w:rsidR="004429A2" w:rsidRPr="00F22520" w:rsidRDefault="00FD4188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Standard 6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Professional Capacity of School Personnel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4429A2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7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Building Professional Capacity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C674B2" w:rsidRPr="00F22520" w:rsidRDefault="00C674B2" w:rsidP="00C674B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4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Learning &amp; Instruction</w:t>
            </w:r>
          </w:p>
          <w:p w:rsidR="004429A2" w:rsidRPr="00F22520" w:rsidRDefault="00C674B2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NELP 6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– Operations &amp; Management</w:t>
            </w:r>
          </w:p>
        </w:tc>
      </w:tr>
      <w:tr w:rsidR="004429A2" w:rsidRPr="004429A2" w:rsidTr="00F22520">
        <w:trPr>
          <w:trHeight w:val="1008"/>
        </w:trPr>
        <w:tc>
          <w:tcPr>
            <w:tcW w:w="4796" w:type="dxa"/>
          </w:tcPr>
          <w:p w:rsidR="004429A2" w:rsidRPr="00F22520" w:rsidRDefault="00FD4188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Standard 7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Professional Community of Teachers &amp; Staff</w:t>
            </w:r>
          </w:p>
        </w:tc>
        <w:tc>
          <w:tcPr>
            <w:tcW w:w="4797" w:type="dxa"/>
          </w:tcPr>
          <w:p w:rsidR="004429A2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3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Equity, Inclusiveness, &amp; Cultural Responsiveness</w:t>
            </w:r>
          </w:p>
          <w:p w:rsidR="00972E04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7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Building Professional Capacity</w:t>
            </w:r>
          </w:p>
        </w:tc>
        <w:tc>
          <w:tcPr>
            <w:tcW w:w="4797" w:type="dxa"/>
          </w:tcPr>
          <w:p w:rsidR="004429A2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2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Ethics &amp; Professional Norms</w:t>
            </w:r>
          </w:p>
          <w:p w:rsidR="00972E04" w:rsidRPr="00F22520" w:rsidRDefault="00972E04" w:rsidP="00972E04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3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Equity, Inclusiveness, &amp; Cultural Responsiveness</w:t>
            </w:r>
          </w:p>
          <w:p w:rsidR="00972E04" w:rsidRPr="00F22520" w:rsidRDefault="00C674B2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NELP 6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– Operations &amp; Management</w:t>
            </w:r>
          </w:p>
        </w:tc>
      </w:tr>
      <w:tr w:rsidR="004429A2" w:rsidRPr="004429A2" w:rsidTr="00F22520">
        <w:trPr>
          <w:trHeight w:val="576"/>
        </w:trPr>
        <w:tc>
          <w:tcPr>
            <w:tcW w:w="4796" w:type="dxa"/>
            <w:shd w:val="clear" w:color="auto" w:fill="FFE599" w:themeFill="accent4" w:themeFillTint="66"/>
          </w:tcPr>
          <w:p w:rsidR="004429A2" w:rsidRPr="00F22520" w:rsidRDefault="00FD4188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Standard 8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Meaningful Engagement of Families &amp; Community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4429A2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5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Community &amp; External Leadership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C674B2" w:rsidRPr="00F22520" w:rsidRDefault="00C674B2" w:rsidP="00C674B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5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Community &amp; External Leadership</w:t>
            </w:r>
          </w:p>
          <w:p w:rsidR="004429A2" w:rsidRPr="00F22520" w:rsidRDefault="00C674B2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7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Policy Governance &amp; Advocacy</w:t>
            </w:r>
          </w:p>
        </w:tc>
      </w:tr>
      <w:tr w:rsidR="004429A2" w:rsidRPr="004429A2" w:rsidTr="00F22520">
        <w:trPr>
          <w:trHeight w:val="720"/>
        </w:trPr>
        <w:tc>
          <w:tcPr>
            <w:tcW w:w="4796" w:type="dxa"/>
          </w:tcPr>
          <w:p w:rsidR="004429A2" w:rsidRPr="00F22520" w:rsidRDefault="00FD4188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Standard 9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Operations &amp; Management</w:t>
            </w:r>
          </w:p>
        </w:tc>
        <w:tc>
          <w:tcPr>
            <w:tcW w:w="4797" w:type="dxa"/>
          </w:tcPr>
          <w:p w:rsidR="004429A2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2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Ethics &amp; Professional Norms</w:t>
            </w:r>
          </w:p>
          <w:p w:rsidR="00972E04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NELP 6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– Operations &amp; Management</w:t>
            </w:r>
          </w:p>
        </w:tc>
        <w:tc>
          <w:tcPr>
            <w:tcW w:w="4797" w:type="dxa"/>
          </w:tcPr>
          <w:p w:rsidR="004429A2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2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Ethics &amp; Professional Norms</w:t>
            </w:r>
          </w:p>
          <w:p w:rsidR="00C674B2" w:rsidRPr="00F22520" w:rsidRDefault="00C674B2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NELP 6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– Operations &amp; Management</w:t>
            </w:r>
          </w:p>
          <w:p w:rsidR="00C674B2" w:rsidRPr="00F22520" w:rsidRDefault="00C674B2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7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Policy Governance &amp; Advocacy</w:t>
            </w:r>
          </w:p>
        </w:tc>
      </w:tr>
      <w:tr w:rsidR="004429A2" w:rsidRPr="004429A2" w:rsidTr="00F22520">
        <w:trPr>
          <w:trHeight w:val="576"/>
        </w:trPr>
        <w:tc>
          <w:tcPr>
            <w:tcW w:w="4796" w:type="dxa"/>
            <w:shd w:val="clear" w:color="auto" w:fill="FFE599" w:themeFill="accent4" w:themeFillTint="66"/>
          </w:tcPr>
          <w:p w:rsidR="004429A2" w:rsidRPr="00F22520" w:rsidRDefault="00FD4188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Standard 10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School Improvement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4429A2" w:rsidRPr="00F22520" w:rsidRDefault="0000009C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1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Mission, Vision, &amp; Improvement</w:t>
            </w:r>
          </w:p>
        </w:tc>
        <w:tc>
          <w:tcPr>
            <w:tcW w:w="4797" w:type="dxa"/>
            <w:shd w:val="clear" w:color="auto" w:fill="FFE599" w:themeFill="accent4" w:themeFillTint="66"/>
          </w:tcPr>
          <w:p w:rsidR="004429A2" w:rsidRPr="00F22520" w:rsidRDefault="00972E04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 xml:space="preserve">NELP 1 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>– Mission, Vision, &amp; Improvement</w:t>
            </w:r>
          </w:p>
          <w:p w:rsidR="00C674B2" w:rsidRPr="00F22520" w:rsidRDefault="00C674B2" w:rsidP="004429A2">
            <w:pPr>
              <w:rPr>
                <w:rFonts w:eastAsia="Times New Roman" w:cs="Times New Roman"/>
                <w:sz w:val="20"/>
                <w:szCs w:val="20"/>
              </w:rPr>
            </w:pPr>
            <w:r w:rsidRPr="00F22520">
              <w:rPr>
                <w:rFonts w:eastAsia="Times New Roman" w:cs="Times New Roman"/>
                <w:b/>
                <w:sz w:val="20"/>
                <w:szCs w:val="20"/>
              </w:rPr>
              <w:t>NELP 7</w:t>
            </w:r>
            <w:r w:rsidRPr="00F22520">
              <w:rPr>
                <w:rFonts w:eastAsia="Times New Roman" w:cs="Times New Roman"/>
                <w:sz w:val="20"/>
                <w:szCs w:val="20"/>
              </w:rPr>
              <w:t xml:space="preserve"> – Policy Governance &amp; Advocacy</w:t>
            </w:r>
          </w:p>
        </w:tc>
      </w:tr>
    </w:tbl>
    <w:p w:rsidR="00267B41" w:rsidRPr="00A46A61" w:rsidRDefault="00267B41" w:rsidP="00C674B2">
      <w:pPr>
        <w:spacing w:line="240" w:lineRule="auto"/>
        <w:rPr>
          <w:rFonts w:eastAsia="Times New Roman" w:cs="Calibri"/>
          <w:b/>
          <w:color w:val="000000"/>
          <w:sz w:val="16"/>
          <w:szCs w:val="16"/>
        </w:rPr>
      </w:pPr>
      <w:r w:rsidRPr="00A46A61">
        <w:rPr>
          <w:rFonts w:eastAsia="Times New Roman" w:cs="Calibri"/>
          <w:b/>
          <w:color w:val="000000"/>
          <w:sz w:val="16"/>
          <w:szCs w:val="16"/>
        </w:rPr>
        <w:t>Note:</w:t>
      </w:r>
      <w:r w:rsidR="00F22520" w:rsidRPr="00A46A61">
        <w:rPr>
          <w:rFonts w:eastAsia="Times New Roman" w:cs="Calibri"/>
          <w:b/>
          <w:color w:val="000000"/>
          <w:sz w:val="16"/>
          <w:szCs w:val="16"/>
        </w:rPr>
        <w:t xml:space="preserve"> </w:t>
      </w:r>
      <w:r w:rsidRPr="00A46A61">
        <w:rPr>
          <w:rFonts w:eastAsia="Times New Roman" w:cs="Calibri"/>
          <w:color w:val="000000"/>
          <w:sz w:val="16"/>
          <w:szCs w:val="16"/>
        </w:rPr>
        <w:t>Iowa Standards for School Leaders are standards that represent the day-to-day practices of Iowa’s educational leaders. The National Educational Leadership Preparation standards are program standards that evaluates Iowa’s educational leadership preparation programs.</w:t>
      </w:r>
    </w:p>
    <w:p w:rsidR="00C674B2" w:rsidRPr="004429A2" w:rsidRDefault="00C674B2" w:rsidP="00C674B2">
      <w:pPr>
        <w:spacing w:line="240" w:lineRule="auto"/>
        <w:rPr>
          <w:rFonts w:eastAsia="Times New Roman" w:cs="Times New Roman"/>
          <w:b/>
          <w:sz w:val="16"/>
          <w:szCs w:val="16"/>
        </w:rPr>
      </w:pPr>
      <w:r w:rsidRPr="004429A2">
        <w:rPr>
          <w:rFonts w:eastAsia="Times New Roman" w:cs="Calibri"/>
          <w:b/>
          <w:color w:val="000000"/>
          <w:sz w:val="16"/>
          <w:szCs w:val="16"/>
        </w:rPr>
        <w:t>References:</w:t>
      </w:r>
    </w:p>
    <w:p w:rsidR="00C674B2" w:rsidRPr="004429A2" w:rsidRDefault="00C674B2" w:rsidP="00C674B2">
      <w:pPr>
        <w:spacing w:line="240" w:lineRule="auto"/>
        <w:rPr>
          <w:rFonts w:eastAsia="Times New Roman" w:cs="Times New Roman"/>
          <w:sz w:val="16"/>
          <w:szCs w:val="16"/>
        </w:rPr>
      </w:pPr>
      <w:r w:rsidRPr="004429A2">
        <w:rPr>
          <w:rFonts w:eastAsia="Times New Roman" w:cs="Calibri"/>
          <w:color w:val="000000"/>
          <w:sz w:val="16"/>
          <w:szCs w:val="16"/>
        </w:rPr>
        <w:t xml:space="preserve">*American Institute for Research. (2016). The professional standards for educational leaders (PSEL) 2015 and the interstate leaders licensure consortium (ISLLC) standards 2008: A crosswalk. Retrieved from: </w:t>
      </w:r>
      <w:hyperlink r:id="rId5" w:history="1">
        <w:r w:rsidRPr="00A46A61">
          <w:rPr>
            <w:rFonts w:eastAsia="Times New Roman" w:cs="Calibri"/>
            <w:color w:val="0000FF"/>
            <w:sz w:val="16"/>
            <w:szCs w:val="16"/>
            <w:u w:val="single"/>
          </w:rPr>
          <w:t>https://gtlcenter.org/sites/default/</w:t>
        </w:r>
        <w:bookmarkStart w:id="0" w:name="_GoBack"/>
        <w:bookmarkEnd w:id="0"/>
        <w:r w:rsidRPr="00A46A61">
          <w:rPr>
            <w:rFonts w:eastAsia="Times New Roman" w:cs="Calibri"/>
            <w:color w:val="0000FF"/>
            <w:sz w:val="16"/>
            <w:szCs w:val="16"/>
            <w:u w:val="single"/>
          </w:rPr>
          <w:t>files/PSEL_ISLLC_Crosswalk.pdf</w:t>
        </w:r>
      </w:hyperlink>
      <w:r w:rsidRPr="004429A2">
        <w:rPr>
          <w:rFonts w:eastAsia="Times New Roman" w:cs="Calibri"/>
          <w:color w:val="000000"/>
          <w:sz w:val="16"/>
          <w:szCs w:val="16"/>
        </w:rPr>
        <w:t>.</w:t>
      </w:r>
    </w:p>
    <w:p w:rsidR="00C674B2" w:rsidRPr="004429A2" w:rsidRDefault="00C674B2" w:rsidP="00C674B2">
      <w:pPr>
        <w:spacing w:line="240" w:lineRule="auto"/>
        <w:rPr>
          <w:rFonts w:eastAsia="Times New Roman" w:cs="Times New Roman"/>
          <w:sz w:val="16"/>
          <w:szCs w:val="16"/>
        </w:rPr>
      </w:pPr>
      <w:r w:rsidRPr="004429A2">
        <w:rPr>
          <w:rFonts w:eastAsia="Times New Roman" w:cs="Calibri"/>
          <w:color w:val="000000"/>
          <w:sz w:val="16"/>
          <w:szCs w:val="16"/>
        </w:rPr>
        <w:lastRenderedPageBreak/>
        <w:t xml:space="preserve">*Iowa Department of Education. (2008). Iowa Standards for School Leaders. Retrieved from: </w:t>
      </w:r>
      <w:hyperlink r:id="rId6" w:history="1">
        <w:r w:rsidRPr="00A46A61">
          <w:rPr>
            <w:rFonts w:eastAsia="Times New Roman" w:cs="Calibri"/>
            <w:color w:val="0000FF"/>
            <w:sz w:val="16"/>
            <w:szCs w:val="16"/>
            <w:u w:val="single"/>
          </w:rPr>
          <w:t>https://educateiowa.gov/sites/files/ed/documents/IowaStandardsforSchoolLeaders.pdf</w:t>
        </w:r>
      </w:hyperlink>
      <w:r w:rsidRPr="004429A2">
        <w:rPr>
          <w:rFonts w:eastAsia="Times New Roman" w:cs="Calibri"/>
          <w:color w:val="000000"/>
          <w:sz w:val="16"/>
          <w:szCs w:val="16"/>
        </w:rPr>
        <w:t>.</w:t>
      </w:r>
    </w:p>
    <w:p w:rsidR="00C674B2" w:rsidRPr="004429A2" w:rsidRDefault="00C674B2" w:rsidP="00C674B2">
      <w:pPr>
        <w:spacing w:line="240" w:lineRule="auto"/>
        <w:rPr>
          <w:rFonts w:eastAsia="Times New Roman" w:cs="Times New Roman"/>
          <w:sz w:val="16"/>
          <w:szCs w:val="16"/>
        </w:rPr>
      </w:pPr>
      <w:r w:rsidRPr="004429A2">
        <w:rPr>
          <w:rFonts w:eastAsia="Times New Roman" w:cs="Calibri"/>
          <w:color w:val="000000"/>
          <w:sz w:val="16"/>
          <w:szCs w:val="16"/>
        </w:rPr>
        <w:t xml:space="preserve">*NPBEA. (2015). Professional Standards for Educational Leaders. Retrieved from: </w:t>
      </w:r>
      <w:hyperlink r:id="rId7" w:history="1">
        <w:r w:rsidRPr="00A46A61">
          <w:rPr>
            <w:rFonts w:eastAsia="Times New Roman" w:cs="Calibri"/>
            <w:color w:val="0000FF"/>
            <w:sz w:val="16"/>
            <w:szCs w:val="16"/>
            <w:u w:val="single"/>
          </w:rPr>
          <w:t>http://npbea.org/psel/</w:t>
        </w:r>
      </w:hyperlink>
      <w:r w:rsidRPr="004429A2">
        <w:rPr>
          <w:rFonts w:eastAsia="Times New Roman" w:cs="Calibri"/>
          <w:color w:val="000000"/>
          <w:sz w:val="16"/>
          <w:szCs w:val="16"/>
        </w:rPr>
        <w:t>.</w:t>
      </w:r>
    </w:p>
    <w:p w:rsidR="00C674B2" w:rsidRPr="004429A2" w:rsidRDefault="00C674B2" w:rsidP="00C674B2">
      <w:pPr>
        <w:spacing w:line="240" w:lineRule="auto"/>
        <w:rPr>
          <w:rFonts w:eastAsia="Times New Roman" w:cs="Times New Roman"/>
          <w:sz w:val="16"/>
          <w:szCs w:val="16"/>
        </w:rPr>
      </w:pPr>
      <w:r w:rsidRPr="004429A2">
        <w:rPr>
          <w:rFonts w:eastAsia="Times New Roman" w:cs="Calibri"/>
          <w:color w:val="000000"/>
          <w:sz w:val="16"/>
          <w:szCs w:val="16"/>
        </w:rPr>
        <w:t xml:space="preserve">*NPBEA. (2018). National Educational Leadership Preparation (NELP) Program Standards – Building Level. Retrieved from: </w:t>
      </w:r>
      <w:hyperlink r:id="rId8" w:history="1">
        <w:r w:rsidRPr="00A46A61">
          <w:rPr>
            <w:rFonts w:eastAsia="Times New Roman" w:cs="Calibri"/>
            <w:color w:val="0000FF"/>
            <w:sz w:val="16"/>
            <w:szCs w:val="16"/>
            <w:u w:val="single"/>
          </w:rPr>
          <w:t>www.npbea.org</w:t>
        </w:r>
      </w:hyperlink>
      <w:r w:rsidRPr="004429A2">
        <w:rPr>
          <w:rFonts w:eastAsia="Times New Roman" w:cs="Calibri"/>
          <w:color w:val="000000"/>
          <w:sz w:val="16"/>
          <w:szCs w:val="16"/>
        </w:rPr>
        <w:t>.</w:t>
      </w:r>
    </w:p>
    <w:p w:rsidR="00267B41" w:rsidRPr="00A46A61" w:rsidRDefault="00C674B2" w:rsidP="00267B41">
      <w:pPr>
        <w:spacing w:line="240" w:lineRule="auto"/>
        <w:rPr>
          <w:rFonts w:eastAsia="Times New Roman" w:cs="Calibri"/>
          <w:color w:val="000000"/>
          <w:sz w:val="16"/>
          <w:szCs w:val="16"/>
        </w:rPr>
      </w:pPr>
      <w:r w:rsidRPr="004429A2">
        <w:rPr>
          <w:rFonts w:eastAsia="Times New Roman" w:cs="Calibri"/>
          <w:color w:val="000000"/>
          <w:sz w:val="16"/>
          <w:szCs w:val="16"/>
        </w:rPr>
        <w:t xml:space="preserve">*NPBEA. (2018). National Educational Leadership Preparation (NELP) Program Standards – District Level. Retrieved from: </w:t>
      </w:r>
      <w:hyperlink r:id="rId9" w:history="1">
        <w:r w:rsidRPr="00A46A61">
          <w:rPr>
            <w:rFonts w:eastAsia="Times New Roman" w:cs="Calibri"/>
            <w:color w:val="0000FF"/>
            <w:sz w:val="16"/>
            <w:szCs w:val="16"/>
            <w:u w:val="single"/>
          </w:rPr>
          <w:t>www.npbea.org</w:t>
        </w:r>
      </w:hyperlink>
      <w:r w:rsidRPr="004429A2">
        <w:rPr>
          <w:rFonts w:eastAsia="Times New Roman" w:cs="Calibri"/>
          <w:color w:val="000000"/>
          <w:sz w:val="16"/>
          <w:szCs w:val="16"/>
        </w:rPr>
        <w:t>.</w:t>
      </w:r>
    </w:p>
    <w:p w:rsidR="00267B41" w:rsidRPr="00267B41" w:rsidRDefault="00267B41" w:rsidP="00267B41">
      <w:pPr>
        <w:spacing w:line="240" w:lineRule="auto"/>
        <w:rPr>
          <w:rFonts w:eastAsia="Times New Roman" w:cs="Times New Roman"/>
          <w:sz w:val="16"/>
          <w:szCs w:val="16"/>
        </w:rPr>
      </w:pPr>
    </w:p>
    <w:p w:rsidR="00267B41" w:rsidRPr="004F7710" w:rsidRDefault="004F7710" w:rsidP="004F7710">
      <w:pPr>
        <w:shd w:val="clear" w:color="auto" w:fill="F7CAAC" w:themeFill="accent2" w:themeFillTint="66"/>
        <w:spacing w:line="240" w:lineRule="auto"/>
        <w:rPr>
          <w:rFonts w:eastAsia="Times New Roman" w:cs="Times New Roman"/>
          <w:b/>
        </w:rPr>
      </w:pPr>
      <w:r w:rsidRPr="004F7710">
        <w:rPr>
          <w:rFonts w:eastAsia="Times New Roman" w:cs="Times New Roman"/>
          <w:b/>
        </w:rPr>
        <w:t>Other Resources</w:t>
      </w:r>
      <w:r>
        <w:rPr>
          <w:rFonts w:eastAsia="Times New Roman" w:cs="Times New Roman"/>
          <w:b/>
        </w:rPr>
        <w:t xml:space="preserve"> for Educational Leadership Preparation Programs</w:t>
      </w:r>
      <w:r w:rsidRPr="004F7710">
        <w:rPr>
          <w:rFonts w:eastAsia="Times New Roman" w:cs="Times New Roman"/>
          <w:b/>
        </w:rPr>
        <w:t>:</w:t>
      </w:r>
    </w:p>
    <w:p w:rsidR="004F7710" w:rsidRDefault="004F7710" w:rsidP="004F7710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</w:rPr>
      </w:pPr>
      <w:hyperlink r:id="rId10" w:history="1">
        <w:r w:rsidRPr="00FB6598">
          <w:rPr>
            <w:rStyle w:val="Hyperlink"/>
            <w:rFonts w:eastAsia="Times New Roman" w:cs="Times New Roman"/>
          </w:rPr>
          <w:t>https://sites.google.com/view/new-issl/home</w:t>
        </w:r>
      </w:hyperlink>
    </w:p>
    <w:p w:rsidR="004F7710" w:rsidRPr="003C1C38" w:rsidRDefault="004F7710" w:rsidP="004F7710">
      <w:pPr>
        <w:pStyle w:val="ListParagraph"/>
        <w:spacing w:line="240" w:lineRule="auto"/>
        <w:rPr>
          <w:rFonts w:eastAsia="Times New Roman" w:cs="Times New Roman"/>
          <w:sz w:val="20"/>
          <w:szCs w:val="20"/>
        </w:rPr>
      </w:pPr>
      <w:r w:rsidRPr="003C1C38">
        <w:rPr>
          <w:rFonts w:eastAsia="Times New Roman" w:cs="Times New Roman"/>
          <w:sz w:val="20"/>
          <w:szCs w:val="20"/>
        </w:rPr>
        <w:t>The link is provided by SAI to support districts and schools in implementing the 2021 Iowa Standards for School Leaders.</w:t>
      </w:r>
    </w:p>
    <w:p w:rsidR="004F7710" w:rsidRPr="00F22520" w:rsidRDefault="004F7710" w:rsidP="004F7710">
      <w:pPr>
        <w:spacing w:line="240" w:lineRule="auto"/>
        <w:rPr>
          <w:rFonts w:eastAsia="Times New Roman" w:cs="Times New Roman"/>
          <w:sz w:val="16"/>
          <w:szCs w:val="16"/>
        </w:rPr>
      </w:pPr>
    </w:p>
    <w:p w:rsidR="004F7710" w:rsidRDefault="004F7710" w:rsidP="004F7710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</w:rPr>
      </w:pPr>
      <w:hyperlink r:id="rId11" w:history="1">
        <w:r w:rsidRPr="00FB6598">
          <w:rPr>
            <w:rStyle w:val="Hyperlink"/>
            <w:rFonts w:eastAsia="Times New Roman" w:cs="Times New Roman"/>
          </w:rPr>
          <w:t>https://educateiowa.gov/sites/files/ed/documents/IaMEES2122.pdf</w:t>
        </w:r>
      </w:hyperlink>
      <w:r>
        <w:rPr>
          <w:rFonts w:eastAsia="Times New Roman" w:cs="Times New Roman"/>
        </w:rPr>
        <w:t xml:space="preserve"> </w:t>
      </w:r>
    </w:p>
    <w:p w:rsidR="004F7710" w:rsidRPr="003C1C38" w:rsidRDefault="004F7710" w:rsidP="004F7710">
      <w:pPr>
        <w:spacing w:line="240" w:lineRule="auto"/>
        <w:ind w:left="720"/>
        <w:rPr>
          <w:rFonts w:eastAsia="Times New Roman" w:cs="Times New Roman"/>
          <w:sz w:val="20"/>
          <w:szCs w:val="20"/>
        </w:rPr>
      </w:pPr>
      <w:r w:rsidRPr="003C1C38">
        <w:rPr>
          <w:rFonts w:eastAsia="Times New Roman" w:cs="Times New Roman"/>
          <w:sz w:val="20"/>
          <w:szCs w:val="20"/>
        </w:rPr>
        <w:t xml:space="preserve">The </w:t>
      </w:r>
      <w:r w:rsidRPr="003C1C38">
        <w:rPr>
          <w:rFonts w:eastAsia="Times New Roman" w:cs="Times New Roman"/>
          <w:i/>
          <w:sz w:val="20"/>
          <w:szCs w:val="20"/>
        </w:rPr>
        <w:t>Iowa Model Educator Evaluation System</w:t>
      </w:r>
      <w:r w:rsidRPr="003C1C38">
        <w:rPr>
          <w:rFonts w:eastAsia="Times New Roman" w:cs="Times New Roman"/>
          <w:sz w:val="20"/>
          <w:szCs w:val="20"/>
        </w:rPr>
        <w:t xml:space="preserve"> [IMEES] </w:t>
      </w:r>
      <w:r w:rsidRPr="003C1C38">
        <w:rPr>
          <w:rFonts w:eastAsia="Times New Roman" w:cs="Times New Roman"/>
          <w:i/>
          <w:sz w:val="20"/>
          <w:szCs w:val="20"/>
        </w:rPr>
        <w:t>– User Guide</w:t>
      </w:r>
      <w:r w:rsidRPr="003C1C38">
        <w:rPr>
          <w:rFonts w:eastAsia="Times New Roman" w:cs="Times New Roman"/>
          <w:sz w:val="20"/>
          <w:szCs w:val="20"/>
        </w:rPr>
        <w:t xml:space="preserve"> </w:t>
      </w:r>
      <w:r w:rsidR="00F75F3F" w:rsidRPr="003C1C38">
        <w:rPr>
          <w:rFonts w:eastAsia="Times New Roman" w:cs="Times New Roman"/>
          <w:sz w:val="20"/>
          <w:szCs w:val="20"/>
        </w:rPr>
        <w:t>provides the K-12 educational system a model for an educator evaluation system. It includes professional education standards and other evaluation tools and resources.</w:t>
      </w:r>
    </w:p>
    <w:p w:rsidR="004F7710" w:rsidRPr="00F22520" w:rsidRDefault="004F7710" w:rsidP="004F7710">
      <w:pPr>
        <w:spacing w:line="240" w:lineRule="auto"/>
        <w:rPr>
          <w:rFonts w:eastAsia="Times New Roman" w:cs="Times New Roman"/>
          <w:sz w:val="16"/>
          <w:szCs w:val="16"/>
        </w:rPr>
      </w:pPr>
    </w:p>
    <w:p w:rsidR="004F7710" w:rsidRDefault="004F7710" w:rsidP="004F7710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</w:rPr>
      </w:pPr>
      <w:hyperlink r:id="rId12" w:history="1">
        <w:r w:rsidRPr="00FB6598">
          <w:rPr>
            <w:rStyle w:val="Hyperlink"/>
            <w:rFonts w:eastAsia="Times New Roman" w:cs="Times New Roman"/>
          </w:rPr>
          <w:t>https://moodlesw.aealearningonline.org/course/view.php?id=2258</w:t>
        </w:r>
      </w:hyperlink>
    </w:p>
    <w:p w:rsidR="00F75F3F" w:rsidRPr="003C1C38" w:rsidRDefault="00F75F3F" w:rsidP="00F75F3F">
      <w:pPr>
        <w:spacing w:line="240" w:lineRule="auto"/>
        <w:ind w:left="720"/>
        <w:rPr>
          <w:rFonts w:eastAsia="Times New Roman" w:cs="Times New Roman"/>
          <w:sz w:val="20"/>
          <w:szCs w:val="20"/>
        </w:rPr>
      </w:pPr>
      <w:r w:rsidRPr="003C1C38">
        <w:rPr>
          <w:rFonts w:eastAsia="Times New Roman" w:cs="Times New Roman"/>
          <w:sz w:val="20"/>
          <w:szCs w:val="20"/>
        </w:rPr>
        <w:t xml:space="preserve">The DE sponsors an online evaluator approval course for </w:t>
      </w:r>
      <w:r w:rsidR="00A46A61">
        <w:rPr>
          <w:rFonts w:eastAsia="Times New Roman" w:cs="Times New Roman"/>
          <w:sz w:val="20"/>
          <w:szCs w:val="20"/>
        </w:rPr>
        <w:t>educational leaders</w:t>
      </w:r>
      <w:r w:rsidRPr="003C1C38">
        <w:rPr>
          <w:rFonts w:eastAsia="Times New Roman" w:cs="Times New Roman"/>
          <w:sz w:val="20"/>
          <w:szCs w:val="20"/>
        </w:rPr>
        <w:t xml:space="preserve"> prepared outside of Iowa or practicing Iowa administrators/evaluators seeking licensure renewal. This link provides the latest version of the course. If you have an active Moodle account with AEA Learning Online, I have given you a non-editing teacher role.</w:t>
      </w:r>
      <w:r w:rsidR="003C1C38" w:rsidRPr="003C1C38">
        <w:rPr>
          <w:rFonts w:eastAsia="Times New Roman" w:cs="Times New Roman"/>
          <w:sz w:val="20"/>
          <w:szCs w:val="20"/>
        </w:rPr>
        <w:t xml:space="preserve"> If would like access, set up a Moodle account with AEA Learning Online and contact Matt (</w:t>
      </w:r>
      <w:hyperlink r:id="rId13" w:history="1">
        <w:r w:rsidR="003C1C38" w:rsidRPr="003C1C38">
          <w:rPr>
            <w:rStyle w:val="Hyperlink"/>
            <w:rFonts w:eastAsia="Times New Roman" w:cs="Times New Roman"/>
            <w:sz w:val="20"/>
            <w:szCs w:val="20"/>
          </w:rPr>
          <w:t>matt.ludwig@iowa.gov</w:t>
        </w:r>
      </w:hyperlink>
      <w:r w:rsidR="003C1C38" w:rsidRPr="003C1C38">
        <w:rPr>
          <w:rFonts w:eastAsia="Times New Roman" w:cs="Times New Roman"/>
          <w:sz w:val="20"/>
          <w:szCs w:val="20"/>
        </w:rPr>
        <w:t xml:space="preserve">). </w:t>
      </w:r>
      <w:r w:rsidRPr="003C1C38">
        <w:rPr>
          <w:rFonts w:eastAsia="Times New Roman" w:cs="Times New Roman"/>
          <w:sz w:val="20"/>
          <w:szCs w:val="20"/>
        </w:rPr>
        <w:t>Iowa’s educational leadership preparation may use materials and resources in their evaluation courses.</w:t>
      </w:r>
    </w:p>
    <w:p w:rsidR="003C1C38" w:rsidRPr="00F22520" w:rsidRDefault="003C1C38" w:rsidP="003C1C38">
      <w:pPr>
        <w:spacing w:line="240" w:lineRule="auto"/>
        <w:rPr>
          <w:rFonts w:eastAsia="Times New Roman" w:cs="Times New Roman"/>
          <w:sz w:val="16"/>
          <w:szCs w:val="16"/>
        </w:rPr>
      </w:pPr>
    </w:p>
    <w:p w:rsidR="003C1C38" w:rsidRDefault="003C1C38" w:rsidP="003C1C3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</w:rPr>
      </w:pPr>
      <w:hyperlink r:id="rId14" w:history="1">
        <w:r w:rsidRPr="00FB6598">
          <w:rPr>
            <w:rStyle w:val="Hyperlink"/>
            <w:rFonts w:eastAsia="Times New Roman" w:cs="Times New Roman"/>
          </w:rPr>
          <w:t>https://educateiowa.gov/resources/legislative-information/guidance-and-updates-legislation</w:t>
        </w:r>
      </w:hyperlink>
    </w:p>
    <w:p w:rsidR="003C1C38" w:rsidRDefault="003C1C38" w:rsidP="003C1C38">
      <w:pPr>
        <w:pStyle w:val="ListParagraph"/>
        <w:spacing w:line="240" w:lineRule="auto"/>
        <w:rPr>
          <w:rFonts w:eastAsia="Times New Roman" w:cs="Times New Roman"/>
          <w:sz w:val="20"/>
          <w:szCs w:val="20"/>
        </w:rPr>
      </w:pPr>
      <w:r w:rsidRPr="003C1C38">
        <w:rPr>
          <w:rFonts w:eastAsia="Times New Roman" w:cs="Times New Roman"/>
          <w:sz w:val="20"/>
          <w:szCs w:val="20"/>
        </w:rPr>
        <w:t xml:space="preserve">Provides links to webinars and information regarding the 2021 legislative session – intellectual freedom, diversity training, &amp; pledge of allegiance; </w:t>
      </w:r>
      <w:r>
        <w:rPr>
          <w:rFonts w:eastAsia="Times New Roman" w:cs="Times New Roman"/>
          <w:sz w:val="20"/>
          <w:szCs w:val="20"/>
        </w:rPr>
        <w:t>open enrollment &amp; athletic eligibility; school accreditation, improvement, &amp; physical education updates; charter schools; and school finance &amp; fiscal guidance</w:t>
      </w:r>
      <w:r w:rsidR="00F22520">
        <w:rPr>
          <w:rFonts w:eastAsia="Times New Roman" w:cs="Times New Roman"/>
          <w:sz w:val="20"/>
          <w:szCs w:val="20"/>
        </w:rPr>
        <w:t>.</w:t>
      </w:r>
    </w:p>
    <w:p w:rsidR="00F22520" w:rsidRDefault="00F22520" w:rsidP="00F22520">
      <w:pPr>
        <w:spacing w:line="240" w:lineRule="auto"/>
        <w:rPr>
          <w:rFonts w:eastAsia="Times New Roman" w:cs="Times New Roman"/>
          <w:sz w:val="16"/>
          <w:szCs w:val="16"/>
        </w:rPr>
      </w:pPr>
    </w:p>
    <w:p w:rsidR="00F22520" w:rsidRPr="00F22520" w:rsidRDefault="00F22520" w:rsidP="00F22520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Watch for emails in the early Spring from either Larry Bice (</w:t>
      </w:r>
      <w:hyperlink r:id="rId15" w:history="1">
        <w:r w:rsidRPr="00FB6598">
          <w:rPr>
            <w:rStyle w:val="Hyperlink"/>
            <w:rFonts w:eastAsia="Times New Roman" w:cs="Times New Roman"/>
          </w:rPr>
          <w:t>larry.bice@iowa.gov</w:t>
        </w:r>
      </w:hyperlink>
      <w:r>
        <w:rPr>
          <w:rFonts w:eastAsia="Times New Roman" w:cs="Times New Roman"/>
        </w:rPr>
        <w:t>) or Maryam Rod Szabo (</w:t>
      </w:r>
      <w:hyperlink r:id="rId16" w:history="1">
        <w:r w:rsidRPr="00FB6598">
          <w:rPr>
            <w:rStyle w:val="Hyperlink"/>
            <w:rFonts w:eastAsia="Times New Roman" w:cs="Times New Roman"/>
          </w:rPr>
          <w:t>maryam.rodszabo@iowa.gov</w:t>
        </w:r>
      </w:hyperlink>
      <w:r>
        <w:rPr>
          <w:rFonts w:eastAsia="Times New Roman" w:cs="Times New Roman"/>
        </w:rPr>
        <w:t>) regarding upcoming program approval visits in the 2022-2023 school year and request to be on a site visit team. It would be advantageous to have a leadership preparation program represented on the State Panel.</w:t>
      </w:r>
    </w:p>
    <w:sectPr w:rsidR="00F22520" w:rsidRPr="00F22520" w:rsidSect="004429A2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2443C"/>
    <w:multiLevelType w:val="hybridMultilevel"/>
    <w:tmpl w:val="37CE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A2"/>
    <w:rsid w:val="0000009C"/>
    <w:rsid w:val="000F33B4"/>
    <w:rsid w:val="00213299"/>
    <w:rsid w:val="00267B41"/>
    <w:rsid w:val="003C1C38"/>
    <w:rsid w:val="004429A2"/>
    <w:rsid w:val="004F7710"/>
    <w:rsid w:val="00943B6D"/>
    <w:rsid w:val="0094538A"/>
    <w:rsid w:val="00972E04"/>
    <w:rsid w:val="00A46A61"/>
    <w:rsid w:val="00C674B2"/>
    <w:rsid w:val="00F22520"/>
    <w:rsid w:val="00F75F3F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BD1D"/>
  <w15:chartTrackingRefBased/>
  <w15:docId w15:val="{587FE61E-D23C-4F66-BE24-DCD22C13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429A2"/>
    <w:rPr>
      <w:color w:val="0000FF"/>
      <w:u w:val="single"/>
    </w:rPr>
  </w:style>
  <w:style w:type="table" w:styleId="TableGrid">
    <w:name w:val="Table Grid"/>
    <w:basedOn w:val="TableNormal"/>
    <w:uiPriority w:val="39"/>
    <w:rsid w:val="004429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7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6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bea.org" TargetMode="External"/><Relationship Id="rId13" Type="http://schemas.openxmlformats.org/officeDocument/2006/relationships/hyperlink" Target="mailto:matt.ludwig@iow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pbea.org/psel/" TargetMode="External"/><Relationship Id="rId12" Type="http://schemas.openxmlformats.org/officeDocument/2006/relationships/hyperlink" Target="https://moodlesw.aealearningonline.org/course/view.php?id=22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yam.rodszabo@iow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eiowa.gov/sites/files/ed/documents/IowaStandardsforSchoolLeaders.pdf" TargetMode="External"/><Relationship Id="rId11" Type="http://schemas.openxmlformats.org/officeDocument/2006/relationships/hyperlink" Target="https://educateiowa.gov/sites/files/ed/documents/IaMEES2122.pdf" TargetMode="External"/><Relationship Id="rId5" Type="http://schemas.openxmlformats.org/officeDocument/2006/relationships/hyperlink" Target="https://gtlcenter.org/sites/default/files/PSEL_ISLLC_Crosswalk.pdf" TargetMode="External"/><Relationship Id="rId15" Type="http://schemas.openxmlformats.org/officeDocument/2006/relationships/hyperlink" Target="mailto:larry.bice@iowa.gov" TargetMode="External"/><Relationship Id="rId10" Type="http://schemas.openxmlformats.org/officeDocument/2006/relationships/hyperlink" Target="https://sites.google.com/view/new-issl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bea.org" TargetMode="External"/><Relationship Id="rId14" Type="http://schemas.openxmlformats.org/officeDocument/2006/relationships/hyperlink" Target="https://educateiowa.gov/resources/legislative-information/guidance-and-updates-legis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Matt [IDOE]</dc:creator>
  <cp:keywords/>
  <dc:description/>
  <cp:lastModifiedBy>Ludwig, Matt [IDOE]</cp:lastModifiedBy>
  <cp:revision>3</cp:revision>
  <dcterms:created xsi:type="dcterms:W3CDTF">2021-08-02T17:39:00Z</dcterms:created>
  <dcterms:modified xsi:type="dcterms:W3CDTF">2021-08-02T19:42:00Z</dcterms:modified>
</cp:coreProperties>
</file>